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29B72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3DBBB8AC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 xml:space="preserve">ՏԵԽՆԻԿԱԿԱՆ </w:t>
      </w:r>
      <w:r w:rsidR="000467DC" w:rsidRPr="000467DC">
        <w:rPr>
          <w:rFonts w:ascii="GHEA Grapalat" w:hAnsi="GHEA Grapalat"/>
          <w:sz w:val="20"/>
          <w:lang w:val="hy-AM"/>
        </w:rPr>
        <w:t>ԲՆՈՒԹԱԳԻՐ - ԳՆՄԱՆ ԺԱՄԱՆԱԿԱՑՈՒՅՑ</w:t>
      </w:r>
    </w:p>
    <w:p w14:paraId="2F7FDC45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3960"/>
        <w:gridCol w:w="770"/>
        <w:gridCol w:w="987"/>
        <w:gridCol w:w="1315"/>
        <w:gridCol w:w="1248"/>
        <w:gridCol w:w="1350"/>
        <w:gridCol w:w="1083"/>
        <w:gridCol w:w="1391"/>
        <w:gridCol w:w="6"/>
      </w:tblGrid>
      <w:tr w:rsidR="00071D1C" w:rsidRPr="000467DC" w14:paraId="37554FEC" w14:textId="77777777" w:rsidTr="00D33721">
        <w:trPr>
          <w:trHeight w:val="202"/>
        </w:trPr>
        <w:tc>
          <w:tcPr>
            <w:tcW w:w="15327" w:type="dxa"/>
            <w:gridSpan w:val="12"/>
          </w:tcPr>
          <w:p w14:paraId="573214D0" w14:textId="77777777"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D33721" w:rsidRPr="000467DC" w14:paraId="67BC53DC" w14:textId="77777777" w:rsidTr="000467DC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14:paraId="5EE7DAD6" w14:textId="56F4C7BE"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Չ/Հ</w:t>
            </w:r>
          </w:p>
        </w:tc>
        <w:tc>
          <w:tcPr>
            <w:tcW w:w="1260" w:type="dxa"/>
            <w:vMerge w:val="restart"/>
            <w:vAlign w:val="center"/>
          </w:tcPr>
          <w:p w14:paraId="7FC3363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Merge w:val="restart"/>
            <w:vAlign w:val="center"/>
          </w:tcPr>
          <w:p w14:paraId="7F046440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3960" w:type="dxa"/>
            <w:vMerge w:val="restart"/>
            <w:vAlign w:val="center"/>
          </w:tcPr>
          <w:p w14:paraId="5EFE2A2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70" w:type="dxa"/>
            <w:vMerge w:val="restart"/>
            <w:vAlign w:val="center"/>
          </w:tcPr>
          <w:p w14:paraId="57A47A8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987" w:type="dxa"/>
            <w:vMerge w:val="restart"/>
            <w:vAlign w:val="center"/>
          </w:tcPr>
          <w:p w14:paraId="5BFC7A4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315" w:type="dxa"/>
            <w:vMerge w:val="restart"/>
            <w:vAlign w:val="center"/>
          </w:tcPr>
          <w:p w14:paraId="7FEB162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248" w:type="dxa"/>
            <w:vMerge w:val="restart"/>
            <w:vAlign w:val="center"/>
          </w:tcPr>
          <w:p w14:paraId="78BEEB9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3824" w:type="dxa"/>
            <w:gridSpan w:val="3"/>
            <w:vAlign w:val="center"/>
          </w:tcPr>
          <w:p w14:paraId="4F616DC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D33721" w:rsidRPr="000467DC" w14:paraId="2D527A81" w14:textId="77777777" w:rsidTr="000467DC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14:paraId="3EEA1B74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362C06A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5207585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0" w:type="dxa"/>
            <w:vMerge/>
            <w:vAlign w:val="center"/>
          </w:tcPr>
          <w:p w14:paraId="5F345EB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70" w:type="dxa"/>
            <w:vMerge/>
            <w:vAlign w:val="center"/>
          </w:tcPr>
          <w:p w14:paraId="7723775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14:paraId="26A70A8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vAlign w:val="center"/>
          </w:tcPr>
          <w:p w14:paraId="714C55B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8" w:type="dxa"/>
            <w:vMerge/>
            <w:vAlign w:val="center"/>
          </w:tcPr>
          <w:p w14:paraId="1881BB9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4406E6AD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083" w:type="dxa"/>
            <w:vAlign w:val="center"/>
          </w:tcPr>
          <w:p w14:paraId="57CC4B9F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0467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467DC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391" w:type="dxa"/>
            <w:vAlign w:val="center"/>
          </w:tcPr>
          <w:p w14:paraId="537DE542" w14:textId="65309FDB"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467DC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  <w:p w14:paraId="1FD0EE4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34EF3" w:rsidRPr="00824E1C" w14:paraId="6D73FD91" w14:textId="7777777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03276BC" w14:textId="3E3A3D5C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14:paraId="3B01FC43" w14:textId="239AC853" w:rsidR="00534EF3" w:rsidRPr="000467DC" w:rsidRDefault="000467DC" w:rsidP="00464D8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03121210</w:t>
            </w:r>
          </w:p>
        </w:tc>
        <w:tc>
          <w:tcPr>
            <w:tcW w:w="1440" w:type="dxa"/>
            <w:vAlign w:val="center"/>
          </w:tcPr>
          <w:p w14:paraId="56377ABE" w14:textId="7522AE35" w:rsidR="00534EF3" w:rsidRPr="000467DC" w:rsidRDefault="00534EF3" w:rsidP="00534EF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Ծաղկեպսակ</w:t>
            </w:r>
          </w:p>
        </w:tc>
        <w:tc>
          <w:tcPr>
            <w:tcW w:w="3960" w:type="dxa"/>
          </w:tcPr>
          <w:p w14:paraId="465BCFBF" w14:textId="2CFE3A8B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Ծաղկեպսակները պատրաստված լինեն եռոտանի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փայտե ոտքերով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/բարձրությունը՝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1.6մ/, պենոպլաստի հիմքով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120սմ տրամագծով:</w:t>
            </w:r>
          </w:p>
          <w:p w14:paraId="4B3DA123" w14:textId="0CEE3D76" w:rsidR="00534EF3" w:rsidRPr="000467DC" w:rsidRDefault="00534EF3" w:rsidP="00F421F4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Պատրաստման համար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պետք է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օգտագործվի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բիոֆոլ՝ նվազագույնը 4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ռուսկուսի տերև՝ 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խիտ դասավորությամբ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պապրտնիկ՝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աստրոմերիա՝ 3 կապ /նվազագույնը 60 հատ/, գերբերա՝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ոչ պակաս 30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վարդ՝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25 հատ, ժապավեն գրվածքով՝ 2մ երկարությամբ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51F86098" w14:textId="032B7323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Պատվերները իրականացվում են հեռախոսազանգի միջոցով՝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ձեռքբերման անհրաժեշտության վերջնական հստակեցումից անմիջապես հետո:</w:t>
            </w:r>
          </w:p>
          <w:p w14:paraId="409E8AB9" w14:textId="453EF0E5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Առաքումը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Մասիս համայնքի վարչական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տարածքում, պատվիրատուի նշված հասցեով ապահովում է Վաճառողը։</w:t>
            </w:r>
          </w:p>
          <w:p w14:paraId="1D3CBD71" w14:textId="643642C7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*Օպերատիվ պատվերների դեպքում առաքումը պետք է ապահովվի առավելագույնը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րոպեի ընթացքում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E3C508C" w14:textId="1AAC52A4" w:rsidR="00534EF3" w:rsidRPr="000467DC" w:rsidRDefault="00534EF3" w:rsidP="00534EF3">
            <w:pPr>
              <w:tabs>
                <w:tab w:val="left" w:pos="75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Ծաղիկները պետք  է լինեն միշտ թարմ</w:t>
            </w:r>
          </w:p>
          <w:p w14:paraId="2AEAE30D" w14:textId="5FEB2210" w:rsidR="00534EF3" w:rsidRPr="000467DC" w:rsidRDefault="00534EF3" w:rsidP="00534EF3">
            <w:pPr>
              <w:pStyle w:val="23"/>
              <w:tabs>
                <w:tab w:val="left" w:pos="75"/>
                <w:tab w:val="left" w:pos="261"/>
              </w:tabs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w:rsidRPr="000467DC">
              <w:rPr>
                <w:rFonts w:ascii="GHEA Grapalat" w:hAnsi="GHEA Grapalat"/>
                <w:lang w:val="hy-AM"/>
              </w:rPr>
              <w:lastRenderedPageBreak/>
              <w:t>Պատվիրատուի հետ համաձայնեցնելով հնարավոր է նշված ծաղիկները փոխարինել համարժեքով /կախված տարվա եղանակից/։</w:t>
            </w:r>
          </w:p>
          <w:p w14:paraId="4A47E993" w14:textId="4460495F" w:rsidR="00534EF3" w:rsidRPr="000467DC" w:rsidRDefault="000467DC" w:rsidP="00F052D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*Պայմանագիրը կնքվելու է </w:t>
            </w:r>
            <w:r w:rsidR="00F052D7" w:rsidRPr="00F052D7">
              <w:rPr>
                <w:rFonts w:ascii="GHEA Grapalat" w:hAnsi="GHEA Grapalat"/>
                <w:sz w:val="20"/>
                <w:szCs w:val="20"/>
                <w:lang w:val="hy-AM"/>
              </w:rPr>
              <w:t>ընդհանուր գումարով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      </w:r>
          </w:p>
        </w:tc>
        <w:tc>
          <w:tcPr>
            <w:tcW w:w="770" w:type="dxa"/>
            <w:vAlign w:val="center"/>
          </w:tcPr>
          <w:p w14:paraId="7FAD80E6" w14:textId="60F018B9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87" w:type="dxa"/>
            <w:vAlign w:val="center"/>
          </w:tcPr>
          <w:p w14:paraId="65100547" w14:textId="6AB5A8F6" w:rsidR="00534EF3" w:rsidRPr="000467DC" w:rsidRDefault="005E0BA2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</w:rPr>
              <w:t>25 000</w:t>
            </w:r>
          </w:p>
        </w:tc>
        <w:tc>
          <w:tcPr>
            <w:tcW w:w="1315" w:type="dxa"/>
            <w:vAlign w:val="center"/>
          </w:tcPr>
          <w:p w14:paraId="32A77166" w14:textId="6CB6D7CA" w:rsidR="00534EF3" w:rsidRPr="00495A17" w:rsidRDefault="00495A17" w:rsidP="00F052D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1 000 000</w:t>
            </w:r>
          </w:p>
        </w:tc>
        <w:tc>
          <w:tcPr>
            <w:tcW w:w="1248" w:type="dxa"/>
            <w:vAlign w:val="center"/>
          </w:tcPr>
          <w:p w14:paraId="2C29846C" w14:textId="77777777" w:rsidR="00534EF3" w:rsidRPr="000467DC" w:rsidRDefault="00534EF3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5CB63284" w14:textId="26C2337C" w:rsidR="00534EF3" w:rsidRPr="000467DC" w:rsidRDefault="00495A17" w:rsidP="000467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4</w:t>
            </w:r>
            <w:r w:rsidR="000467DC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vAlign w:val="center"/>
          </w:tcPr>
          <w:p w14:paraId="54BCD156" w14:textId="3483BEE1" w:rsidR="00534EF3" w:rsidRPr="000467DC" w:rsidRDefault="00534EF3" w:rsidP="005E0B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ՀՀ </w:t>
            </w:r>
            <w:proofErr w:type="spellStart"/>
            <w:r w:rsidR="005E0BA2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Մասիս</w:t>
            </w:r>
            <w:proofErr w:type="spellEnd"/>
            <w:r w:rsidR="005E0BA2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E0BA2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083" w:type="dxa"/>
            <w:vAlign w:val="center"/>
          </w:tcPr>
          <w:p w14:paraId="10F4D8C9" w14:textId="77777777" w:rsidR="006423A8" w:rsidRPr="000467DC" w:rsidRDefault="006423A8" w:rsidP="006423A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60FCE5B8" w14:textId="76602D10" w:rsidR="00534EF3" w:rsidRPr="000467DC" w:rsidRDefault="00495A17" w:rsidP="006423A8">
            <w:pPr>
              <w:tabs>
                <w:tab w:val="left" w:pos="860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4</w:t>
            </w:r>
            <w:r w:rsidR="000467DC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0</w:t>
            </w:r>
          </w:p>
        </w:tc>
        <w:tc>
          <w:tcPr>
            <w:tcW w:w="1391" w:type="dxa"/>
            <w:vAlign w:val="center"/>
          </w:tcPr>
          <w:p w14:paraId="05A4278A" w14:textId="0A19E9E9" w:rsidR="00534EF3" w:rsidRPr="000467DC" w:rsidRDefault="00E1671E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Համաձայնագիրն</w:t>
            </w:r>
            <w:r w:rsidR="00534EF3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79E19E23" w14:textId="73A1C8C2" w:rsidR="00534EF3" w:rsidRPr="000467DC" w:rsidRDefault="00534EF3" w:rsidP="00E167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մինչև 25.12.202</w:t>
            </w:r>
            <w:r w:rsidR="00E1671E"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4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թ.</w:t>
            </w:r>
          </w:p>
        </w:tc>
      </w:tr>
    </w:tbl>
    <w:p w14:paraId="0E8195BF" w14:textId="1524EC93"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14:paraId="61F30B6A" w14:textId="77777777" w:rsidR="00EB3E39" w:rsidRPr="000467DC" w:rsidRDefault="00EB3E39" w:rsidP="00EB3E39">
      <w:pPr>
        <w:rPr>
          <w:rFonts w:ascii="GHEA Grapalat" w:hAnsi="GHEA Grapalat"/>
          <w:lang w:val="hy-AM"/>
        </w:rPr>
      </w:pPr>
    </w:p>
    <w:p w14:paraId="5778E1AE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sectPr w:rsidR="00EB3E39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04F62" w14:textId="77777777" w:rsidR="00CB6DFD" w:rsidRDefault="00CB6DFD">
      <w:r>
        <w:separator/>
      </w:r>
    </w:p>
  </w:endnote>
  <w:endnote w:type="continuationSeparator" w:id="0">
    <w:p w14:paraId="28083CD5" w14:textId="77777777" w:rsidR="00CB6DFD" w:rsidRDefault="00CB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1CA57" w14:textId="77777777" w:rsidR="00CB6DFD" w:rsidRDefault="00CB6DFD">
      <w:r>
        <w:separator/>
      </w:r>
    </w:p>
  </w:footnote>
  <w:footnote w:type="continuationSeparator" w:id="0">
    <w:p w14:paraId="37FFDE39" w14:textId="77777777" w:rsidR="00CB6DFD" w:rsidRDefault="00CB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68363346">
    <w:abstractNumId w:val="19"/>
  </w:num>
  <w:num w:numId="2" w16cid:durableId="1470980798">
    <w:abstractNumId w:val="7"/>
  </w:num>
  <w:num w:numId="3" w16cid:durableId="1527524959">
    <w:abstractNumId w:val="17"/>
  </w:num>
  <w:num w:numId="4" w16cid:durableId="1725368664">
    <w:abstractNumId w:val="14"/>
  </w:num>
  <w:num w:numId="5" w16cid:durableId="1672564141">
    <w:abstractNumId w:val="21"/>
  </w:num>
  <w:num w:numId="6" w16cid:durableId="169672896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78812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5872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4781107">
    <w:abstractNumId w:val="16"/>
  </w:num>
  <w:num w:numId="10" w16cid:durableId="489374033">
    <w:abstractNumId w:val="4"/>
  </w:num>
  <w:num w:numId="11" w16cid:durableId="423192544">
    <w:abstractNumId w:val="6"/>
  </w:num>
  <w:num w:numId="12" w16cid:durableId="530345528">
    <w:abstractNumId w:val="25"/>
  </w:num>
  <w:num w:numId="13" w16cid:durableId="1471704610">
    <w:abstractNumId w:val="22"/>
  </w:num>
  <w:num w:numId="14" w16cid:durableId="1313682609">
    <w:abstractNumId w:val="9"/>
  </w:num>
  <w:num w:numId="15" w16cid:durableId="2033262246">
    <w:abstractNumId w:val="23"/>
  </w:num>
  <w:num w:numId="16" w16cid:durableId="1785463245">
    <w:abstractNumId w:val="12"/>
  </w:num>
  <w:num w:numId="17" w16cid:durableId="721828694">
    <w:abstractNumId w:val="5"/>
  </w:num>
  <w:num w:numId="18" w16cid:durableId="1322386743">
    <w:abstractNumId w:val="1"/>
  </w:num>
  <w:num w:numId="19" w16cid:durableId="1073357840">
    <w:abstractNumId w:val="3"/>
  </w:num>
  <w:num w:numId="20" w16cid:durableId="1051460245">
    <w:abstractNumId w:val="2"/>
  </w:num>
  <w:num w:numId="21" w16cid:durableId="1307276123">
    <w:abstractNumId w:val="26"/>
  </w:num>
  <w:num w:numId="22" w16cid:durableId="1258371042">
    <w:abstractNumId w:val="24"/>
  </w:num>
  <w:num w:numId="23" w16cid:durableId="1376351820">
    <w:abstractNumId w:val="20"/>
  </w:num>
  <w:num w:numId="24" w16cid:durableId="1266032916">
    <w:abstractNumId w:val="0"/>
  </w:num>
  <w:num w:numId="25" w16cid:durableId="56512546">
    <w:abstractNumId w:val="11"/>
  </w:num>
  <w:num w:numId="26" w16cid:durableId="2119567450">
    <w:abstractNumId w:val="15"/>
  </w:num>
  <w:num w:numId="27" w16cid:durableId="1410687162">
    <w:abstractNumId w:val="13"/>
  </w:num>
  <w:num w:numId="28" w16cid:durableId="1992782926">
    <w:abstractNumId w:val="8"/>
  </w:num>
  <w:num w:numId="29" w16cid:durableId="1642882728">
    <w:abstractNumId w:val="10"/>
  </w:num>
  <w:num w:numId="30" w16cid:durableId="201294748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7AD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5A17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789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E1C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6DFD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98532-9669-408A-BC52-237F1C3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Sofya Asryan</cp:lastModifiedBy>
  <cp:revision>56</cp:revision>
  <cp:lastPrinted>2024-10-15T10:56:00Z</cp:lastPrinted>
  <dcterms:created xsi:type="dcterms:W3CDTF">2022-05-30T16:47:00Z</dcterms:created>
  <dcterms:modified xsi:type="dcterms:W3CDTF">2024-10-15T12:13:00Z</dcterms:modified>
</cp:coreProperties>
</file>